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C4D95" w14:textId="77777777" w:rsidR="00085689" w:rsidRPr="00085689" w:rsidRDefault="00085689" w:rsidP="0008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14:paraId="01C184AB" w14:textId="2AB33042" w:rsidR="0022321A" w:rsidRDefault="00226038" w:rsidP="00085689">
      <w:pPr>
        <w:shd w:val="clear" w:color="auto" w:fill="FFFFFF"/>
        <w:spacing w:after="0" w:line="360" w:lineRule="auto"/>
        <w:outlineLvl w:val="2"/>
      </w:pPr>
      <w:hyperlink r:id="rId5" w:anchor="section-11" w:history="1">
        <w:r w:rsidR="0022321A" w:rsidRPr="00085689">
          <w:rPr>
            <w:rFonts w:ascii="Verdana" w:eastAsia="Times New Roman" w:hAnsi="Verdana" w:cs="Times New Roman"/>
            <w:b/>
            <w:bCs/>
            <w:color w:val="004169"/>
            <w:sz w:val="24"/>
            <w:szCs w:val="24"/>
            <w:lang w:eastAsia="it-IT"/>
          </w:rPr>
          <w:t>PIATTAFORME, REPOSITORY E AMBIENTI DI APPRENDIMENTO</w:t>
        </w:r>
      </w:hyperlink>
      <w:r w:rsidR="0022321A" w:rsidRPr="0022321A">
        <w:t xml:space="preserve"> </w:t>
      </w:r>
    </w:p>
    <w:p w14:paraId="26456A88" w14:textId="77777777" w:rsidR="0022321A" w:rsidRDefault="0022321A" w:rsidP="00085689">
      <w:pPr>
        <w:shd w:val="clear" w:color="auto" w:fill="FFFFFF"/>
        <w:spacing w:after="0" w:line="360" w:lineRule="auto"/>
        <w:outlineLvl w:val="2"/>
      </w:pPr>
    </w:p>
    <w:p w14:paraId="0E610C5E" w14:textId="3B1B2A1C" w:rsidR="000A1397" w:rsidRDefault="00226038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</w:pPr>
      <w:hyperlink r:id="rId6" w:history="1">
        <w:r w:rsidR="0022321A" w:rsidRPr="007D7EBC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https://www.istruzione.it/educazione_civica/</w:t>
        </w:r>
      </w:hyperlink>
    </w:p>
    <w:p w14:paraId="170BA8B3" w14:textId="3553AA14" w:rsidR="0022321A" w:rsidRDefault="0022321A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</w:pPr>
    </w:p>
    <w:p w14:paraId="0CEF3F42" w14:textId="0F2A81A8" w:rsidR="009966B0" w:rsidRDefault="009966B0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</w:pPr>
      <w:bookmarkStart w:id="1" w:name="_Hlk61021402"/>
      <w:r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  <w:t>COSTITUZIONE</w:t>
      </w:r>
    </w:p>
    <w:bookmarkEnd w:id="1"/>
    <w:p w14:paraId="44C9B2CF" w14:textId="77777777" w:rsidR="000A1397" w:rsidRDefault="000A1397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  <w:fldChar w:fldCharType="begin"/>
      </w:r>
      <w:r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  <w:instrText xml:space="preserve"> HYPERLINK "</w:instrText>
      </w:r>
      <w:r w:rsidRPr="000A1397"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  <w:instrText>https://paroleostili.it/educazione-civica-a-scuola/</w:instrText>
      </w:r>
      <w:r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  <w:instrText xml:space="preserve">" </w:instrText>
      </w:r>
      <w:r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  <w:fldChar w:fldCharType="separate"/>
      </w:r>
      <w:r w:rsidRPr="00F4097E">
        <w:rPr>
          <w:rStyle w:val="Collegamentoipertestuale"/>
          <w:rFonts w:ascii="Verdana" w:eastAsia="Times New Roman" w:hAnsi="Verdana" w:cs="Times New Roman"/>
          <w:b/>
          <w:bCs/>
          <w:sz w:val="24"/>
          <w:szCs w:val="24"/>
          <w:lang w:eastAsia="it-IT"/>
        </w:rPr>
        <w:t>https://paroleostili.it/educazione-civica-a-scuola/</w:t>
      </w:r>
      <w:r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  <w:fldChar w:fldCharType="end"/>
      </w:r>
    </w:p>
    <w:p w14:paraId="38C8EEFF" w14:textId="7368472D" w:rsidR="00085689" w:rsidRDefault="00226038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</w:pPr>
      <w:hyperlink r:id="rId7" w:history="1">
        <w:r w:rsidR="000A1397" w:rsidRPr="00F4097E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https://paroleostili.it/materiale-didattico/</w:t>
        </w:r>
      </w:hyperlink>
    </w:p>
    <w:p w14:paraId="33C58E7D" w14:textId="3E06320E" w:rsidR="000A1397" w:rsidRDefault="00226038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</w:pPr>
      <w:hyperlink r:id="rId8" w:history="1">
        <w:r w:rsidR="000A1397" w:rsidRPr="00F4097E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https://paroleostili.it/didattica-a-distanza/</w:t>
        </w:r>
      </w:hyperlink>
    </w:p>
    <w:p w14:paraId="0EBB1942" w14:textId="3AC4A81B" w:rsidR="009966B0" w:rsidRDefault="009966B0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</w:pPr>
    </w:p>
    <w:p w14:paraId="4D4A7A81" w14:textId="77777777" w:rsidR="002734DF" w:rsidRDefault="00226038" w:rsidP="00085689">
      <w:pPr>
        <w:shd w:val="clear" w:color="auto" w:fill="FFFFFF"/>
        <w:spacing w:after="0" w:line="360" w:lineRule="auto"/>
        <w:outlineLvl w:val="2"/>
      </w:pPr>
      <w:hyperlink r:id="rId9" w:history="1">
        <w:r w:rsidR="009966B0" w:rsidRPr="00F4097E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https://www.unicef.it/convenzione-diritti-infanzia/</w:t>
        </w:r>
      </w:hyperlink>
      <w:r w:rsidR="00B01854" w:rsidRPr="00B01854">
        <w:t xml:space="preserve"> </w:t>
      </w:r>
    </w:p>
    <w:p w14:paraId="6D919290" w14:textId="77777777" w:rsidR="002734DF" w:rsidRDefault="002734DF" w:rsidP="00085689">
      <w:pPr>
        <w:shd w:val="clear" w:color="auto" w:fill="FFFFFF"/>
        <w:spacing w:after="0" w:line="360" w:lineRule="auto"/>
        <w:outlineLvl w:val="2"/>
      </w:pPr>
    </w:p>
    <w:p w14:paraId="2445032E" w14:textId="77777777" w:rsidR="008D4DE0" w:rsidRDefault="00226038" w:rsidP="00085689">
      <w:pPr>
        <w:shd w:val="clear" w:color="auto" w:fill="FFFFFF"/>
        <w:spacing w:after="0" w:line="360" w:lineRule="auto"/>
        <w:outlineLvl w:val="2"/>
      </w:pPr>
      <w:hyperlink r:id="rId10" w:history="1">
        <w:r w:rsidR="002734DF" w:rsidRPr="007D7EBC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https://www.mediasetplay.mediaset.it/video/tg5/speciale-tg5-liliana-segre-testimone-contro-lindifferenza_F309454201001001</w:t>
        </w:r>
      </w:hyperlink>
      <w:r w:rsidR="008D4DE0" w:rsidRPr="008D4DE0">
        <w:t xml:space="preserve"> </w:t>
      </w:r>
    </w:p>
    <w:p w14:paraId="091C3D15" w14:textId="77777777" w:rsidR="008D4DE0" w:rsidRDefault="008D4DE0" w:rsidP="00085689">
      <w:pPr>
        <w:shd w:val="clear" w:color="auto" w:fill="FFFFFF"/>
        <w:spacing w:after="0" w:line="360" w:lineRule="auto"/>
        <w:outlineLvl w:val="2"/>
      </w:pPr>
    </w:p>
    <w:p w14:paraId="307EB7A4" w14:textId="6124F539" w:rsidR="00CE5CFE" w:rsidRDefault="00226038" w:rsidP="00085689">
      <w:pPr>
        <w:shd w:val="clear" w:color="auto" w:fill="FFFFFF"/>
        <w:spacing w:after="0" w:line="360" w:lineRule="auto"/>
        <w:outlineLvl w:val="2"/>
      </w:pPr>
      <w:hyperlink r:id="rId11" w:history="1">
        <w:r w:rsidR="0022321A" w:rsidRPr="007D7EBC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https://europa.eu/learning-corner/home_it</w:t>
        </w:r>
      </w:hyperlink>
      <w:r w:rsidR="00CE5CFE" w:rsidRPr="00CE5CFE">
        <w:t xml:space="preserve"> </w:t>
      </w:r>
      <w:hyperlink r:id="rId12" w:history="1">
        <w:r w:rsidR="00CE5CFE" w:rsidRPr="007D7EBC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https://www.raicultura.it/</w:t>
        </w:r>
      </w:hyperlink>
      <w:r w:rsidR="00CE5CFE" w:rsidRPr="00CE5CFE">
        <w:t xml:space="preserve"> </w:t>
      </w:r>
    </w:p>
    <w:p w14:paraId="2571F751" w14:textId="7AB0C50B" w:rsidR="009966B0" w:rsidRDefault="00226038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</w:pPr>
      <w:hyperlink r:id="rId13" w:history="1">
        <w:r w:rsidR="0022321A" w:rsidRPr="007D7EBC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https://scuoladicittadinanzaeuropea.it/</w:t>
        </w:r>
      </w:hyperlink>
    </w:p>
    <w:p w14:paraId="0046083D" w14:textId="5FDA9835" w:rsidR="009966B0" w:rsidRDefault="00226038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</w:pPr>
      <w:hyperlink r:id="rId14" w:history="1">
        <w:r w:rsidR="0022321A" w:rsidRPr="007D7EBC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https://europa.eu/learning-corner/eu-timeline-1_it</w:t>
        </w:r>
      </w:hyperlink>
      <w:r w:rsidR="00EF47DD" w:rsidRPr="00EF47DD">
        <w:t xml:space="preserve"> </w:t>
      </w:r>
      <w:hyperlink r:id="rId15" w:history="1">
        <w:r w:rsidR="00EF47DD" w:rsidRPr="007D7EBC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https://www.giuntiscuola.it/didattica/educazione-civica/</w:t>
        </w:r>
      </w:hyperlink>
    </w:p>
    <w:p w14:paraId="3807E6BD" w14:textId="77777777" w:rsidR="00EF47DD" w:rsidRDefault="00EF47DD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</w:pPr>
    </w:p>
    <w:p w14:paraId="4A59205A" w14:textId="77777777" w:rsidR="00EF47DD" w:rsidRDefault="00EF47DD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</w:pPr>
    </w:p>
    <w:p w14:paraId="19F3F991" w14:textId="77777777" w:rsidR="000A1397" w:rsidRDefault="000A1397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004169"/>
          <w:sz w:val="24"/>
          <w:szCs w:val="24"/>
          <w:lang w:eastAsia="it-IT"/>
        </w:rPr>
      </w:pPr>
    </w:p>
    <w:p w14:paraId="7DBF4B14" w14:textId="2FC399E2" w:rsidR="0022321A" w:rsidRDefault="009966B0" w:rsidP="00085689">
      <w:pPr>
        <w:shd w:val="clear" w:color="auto" w:fill="FFFFFF"/>
        <w:spacing w:after="0" w:line="360" w:lineRule="auto"/>
        <w:outlineLvl w:val="2"/>
      </w:pPr>
      <w:r>
        <w:rPr>
          <w:rFonts w:ascii="Verdana" w:eastAsia="Times New Roman" w:hAnsi="Verdana" w:cs="Times New Roman"/>
          <w:b/>
          <w:bCs/>
          <w:color w:val="2D3033"/>
          <w:sz w:val="24"/>
          <w:szCs w:val="24"/>
          <w:lang w:eastAsia="it-IT"/>
        </w:rPr>
        <w:t>SVILUPPO SOSTENIBILE</w:t>
      </w:r>
      <w:r w:rsidRPr="009966B0">
        <w:t xml:space="preserve"> </w:t>
      </w:r>
    </w:p>
    <w:p w14:paraId="7DF335EF" w14:textId="77777777" w:rsidR="00EF47DD" w:rsidRDefault="00EF47DD" w:rsidP="00085689">
      <w:pPr>
        <w:shd w:val="clear" w:color="auto" w:fill="FFFFFF"/>
        <w:spacing w:after="0" w:line="360" w:lineRule="auto"/>
        <w:outlineLvl w:val="2"/>
      </w:pPr>
    </w:p>
    <w:p w14:paraId="4A1A7810" w14:textId="2FF24EA1" w:rsidR="000A1397" w:rsidRDefault="00226038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2D3033"/>
          <w:sz w:val="24"/>
          <w:szCs w:val="24"/>
          <w:lang w:eastAsia="it-IT"/>
        </w:rPr>
      </w:pPr>
      <w:hyperlink r:id="rId16" w:history="1">
        <w:r w:rsidR="009966B0" w:rsidRPr="00F4097E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https://www.unicef.it/obiettivi-di-sviluppo-sostenibile/</w:t>
        </w:r>
      </w:hyperlink>
    </w:p>
    <w:p w14:paraId="47BE06B5" w14:textId="77777777" w:rsidR="00CE5CFE" w:rsidRDefault="00226038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2D3033"/>
          <w:sz w:val="24"/>
          <w:szCs w:val="24"/>
          <w:lang w:eastAsia="it-IT"/>
        </w:rPr>
      </w:pPr>
      <w:hyperlink r:id="rId17" w:history="1">
        <w:r w:rsidR="002734DF" w:rsidRPr="007D7EBC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http://www.scientix.eu/it_IT/</w:t>
        </w:r>
      </w:hyperlink>
    </w:p>
    <w:p w14:paraId="5A03634C" w14:textId="77777777" w:rsidR="00CE5CFE" w:rsidRDefault="00CE5CFE" w:rsidP="00085689">
      <w:pPr>
        <w:shd w:val="clear" w:color="auto" w:fill="FFFFFF"/>
        <w:spacing w:after="0" w:line="360" w:lineRule="auto"/>
        <w:outlineLvl w:val="2"/>
      </w:pPr>
      <w:r w:rsidRPr="00CE5CFE">
        <w:t xml:space="preserve"> </w:t>
      </w:r>
      <w:hyperlink r:id="rId18" w:history="1">
        <w:r w:rsidRPr="007D7EBC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http://sudego.eu/platform/it/</w:t>
        </w:r>
      </w:hyperlink>
      <w:r w:rsidRPr="00CE5CFE">
        <w:t xml:space="preserve"> </w:t>
      </w:r>
    </w:p>
    <w:p w14:paraId="59C5B301" w14:textId="5A5C44DF" w:rsidR="009966B0" w:rsidRDefault="00226038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2D3033"/>
          <w:sz w:val="24"/>
          <w:szCs w:val="24"/>
          <w:lang w:eastAsia="it-IT"/>
        </w:rPr>
      </w:pPr>
      <w:hyperlink r:id="rId19" w:history="1">
        <w:r w:rsidR="00CE5CFE" w:rsidRPr="007D7EBC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https://scuola2030.indire.it/</w:t>
        </w:r>
      </w:hyperlink>
      <w:r w:rsidR="00EF47DD" w:rsidRPr="00EF47DD">
        <w:t xml:space="preserve"> </w:t>
      </w:r>
      <w:hyperlink r:id="rId20" w:history="1">
        <w:r w:rsidR="00EF47DD" w:rsidRPr="007D7EBC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https://www.didatticarte.it/Blog/?page_id=14879</w:t>
        </w:r>
      </w:hyperlink>
    </w:p>
    <w:p w14:paraId="60A7C1B6" w14:textId="77777777" w:rsidR="00EF47DD" w:rsidRDefault="00EF47DD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2D3033"/>
          <w:sz w:val="24"/>
          <w:szCs w:val="24"/>
          <w:lang w:eastAsia="it-IT"/>
        </w:rPr>
      </w:pPr>
    </w:p>
    <w:p w14:paraId="23B9827D" w14:textId="77777777" w:rsidR="00EF47DD" w:rsidRDefault="00EF47DD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2D3033"/>
          <w:sz w:val="24"/>
          <w:szCs w:val="24"/>
          <w:lang w:eastAsia="it-IT"/>
        </w:rPr>
      </w:pPr>
    </w:p>
    <w:p w14:paraId="1DF02759" w14:textId="21223123" w:rsidR="0022321A" w:rsidRDefault="0022321A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2D3033"/>
          <w:sz w:val="24"/>
          <w:szCs w:val="24"/>
          <w:lang w:eastAsia="it-IT"/>
        </w:rPr>
      </w:pPr>
    </w:p>
    <w:p w14:paraId="37C3E135" w14:textId="70A391C2" w:rsidR="0022321A" w:rsidRDefault="0022321A" w:rsidP="00085689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2D3033"/>
          <w:sz w:val="24"/>
          <w:szCs w:val="24"/>
          <w:lang w:eastAsia="it-IT"/>
        </w:rPr>
      </w:pPr>
    </w:p>
    <w:p w14:paraId="0DA6255D" w14:textId="3BF2EB05" w:rsidR="0022321A" w:rsidRPr="0022321A" w:rsidRDefault="0022321A" w:rsidP="0022321A">
      <w:pPr>
        <w:pBdr>
          <w:top w:val="single" w:sz="6" w:space="0" w:color="auto"/>
        </w:pBdr>
        <w:spacing w:after="0" w:line="360" w:lineRule="auto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r w:rsidRPr="0022321A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CITTADINANZA DIGITALE</w:t>
      </w:r>
    </w:p>
    <w:p w14:paraId="0A231004" w14:textId="35864BA5" w:rsidR="0022321A" w:rsidRPr="0022321A" w:rsidRDefault="00226038" w:rsidP="0022321A">
      <w:pPr>
        <w:pBdr>
          <w:top w:val="single" w:sz="6" w:space="0" w:color="auto"/>
        </w:pBdr>
        <w:spacing w:after="0" w:line="360" w:lineRule="auto"/>
        <w:rPr>
          <w:b/>
          <w:bCs/>
        </w:rPr>
      </w:pPr>
      <w:hyperlink r:id="rId21" w:history="1">
        <w:r w:rsidR="0022321A" w:rsidRPr="0022321A">
          <w:rPr>
            <w:rStyle w:val="Collegamentoipertestuale"/>
            <w:rFonts w:ascii="Verdana" w:eastAsia="Times New Roman" w:hAnsi="Verdana" w:cs="Arial"/>
            <w:b/>
            <w:bCs/>
            <w:sz w:val="24"/>
            <w:szCs w:val="24"/>
            <w:lang w:eastAsia="it-IT"/>
          </w:rPr>
          <w:t>https://programmailfuturo.it/</w:t>
        </w:r>
      </w:hyperlink>
      <w:r w:rsidR="0022321A" w:rsidRPr="0022321A">
        <w:rPr>
          <w:b/>
          <w:bCs/>
        </w:rPr>
        <w:t xml:space="preserve"> </w:t>
      </w:r>
    </w:p>
    <w:p w14:paraId="7E2A1F7A" w14:textId="77777777" w:rsidR="0022321A" w:rsidRPr="0022321A" w:rsidRDefault="00226038" w:rsidP="0022321A">
      <w:pPr>
        <w:pBdr>
          <w:top w:val="single" w:sz="6" w:space="0" w:color="auto"/>
        </w:pBdr>
        <w:spacing w:after="0" w:line="360" w:lineRule="auto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hyperlink r:id="rId22" w:history="1">
        <w:r w:rsidR="0022321A" w:rsidRPr="0022321A">
          <w:rPr>
            <w:rStyle w:val="Collegamentoipertestuale"/>
            <w:rFonts w:ascii="Verdana" w:eastAsia="Times New Roman" w:hAnsi="Verdana" w:cs="Arial"/>
            <w:b/>
            <w:bCs/>
            <w:sz w:val="24"/>
            <w:szCs w:val="24"/>
            <w:lang w:eastAsia="it-IT"/>
          </w:rPr>
          <w:t>https://beinternetawesome.withgoogle.com/it_it/</w:t>
        </w:r>
      </w:hyperlink>
    </w:p>
    <w:p w14:paraId="31067ABB" w14:textId="77777777" w:rsidR="0022321A" w:rsidRPr="0022321A" w:rsidRDefault="00226038" w:rsidP="0022321A">
      <w:pPr>
        <w:pBdr>
          <w:top w:val="single" w:sz="6" w:space="0" w:color="auto"/>
        </w:pBdr>
        <w:spacing w:after="0" w:line="360" w:lineRule="auto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hyperlink r:id="rId23" w:history="1">
        <w:r w:rsidR="0022321A" w:rsidRPr="0022321A">
          <w:rPr>
            <w:rStyle w:val="Collegamentoipertestuale"/>
            <w:rFonts w:ascii="Verdana" w:eastAsia="Times New Roman" w:hAnsi="Verdana" w:cs="Arial"/>
            <w:b/>
            <w:bCs/>
            <w:sz w:val="24"/>
            <w:szCs w:val="24"/>
            <w:lang w:eastAsia="it-IT"/>
          </w:rPr>
          <w:t>https://www.generazioniconnesse.it/site/it/home-page/</w:t>
        </w:r>
      </w:hyperlink>
    </w:p>
    <w:p w14:paraId="0A6CDD08" w14:textId="77777777" w:rsidR="00085689" w:rsidRPr="00085689" w:rsidRDefault="00085689" w:rsidP="0022321A">
      <w:pPr>
        <w:pBdr>
          <w:top w:val="single" w:sz="6" w:space="0" w:color="auto"/>
        </w:pBdr>
        <w:spacing w:after="0" w:line="360" w:lineRule="auto"/>
        <w:rPr>
          <w:rFonts w:ascii="Verdana" w:eastAsia="Times New Roman" w:hAnsi="Verdana" w:cs="Arial"/>
          <w:vanish/>
          <w:sz w:val="24"/>
          <w:szCs w:val="24"/>
          <w:lang w:eastAsia="it-IT"/>
        </w:rPr>
      </w:pPr>
      <w:r w:rsidRPr="00085689">
        <w:rPr>
          <w:rFonts w:ascii="Verdana" w:eastAsia="Times New Roman" w:hAnsi="Verdana" w:cs="Arial"/>
          <w:vanish/>
          <w:sz w:val="24"/>
          <w:szCs w:val="24"/>
          <w:lang w:eastAsia="it-IT"/>
        </w:rPr>
        <w:t>Fine modulo</w:t>
      </w:r>
    </w:p>
    <w:p w14:paraId="403FF2C1" w14:textId="77777777" w:rsidR="00085689" w:rsidRPr="00085689" w:rsidRDefault="00085689" w:rsidP="0022321A">
      <w:pPr>
        <w:pBdr>
          <w:top w:val="single" w:sz="6" w:space="0" w:color="auto"/>
        </w:pBdr>
        <w:spacing w:after="0" w:line="360" w:lineRule="auto"/>
        <w:jc w:val="center"/>
        <w:rPr>
          <w:rFonts w:ascii="Verdana" w:eastAsia="Times New Roman" w:hAnsi="Verdana" w:cs="Arial"/>
          <w:vanish/>
          <w:sz w:val="24"/>
          <w:szCs w:val="24"/>
          <w:lang w:eastAsia="it-IT"/>
        </w:rPr>
      </w:pPr>
      <w:r w:rsidRPr="00085689">
        <w:rPr>
          <w:rFonts w:ascii="Verdana" w:eastAsia="Times New Roman" w:hAnsi="Verdana" w:cs="Arial"/>
          <w:vanish/>
          <w:sz w:val="24"/>
          <w:szCs w:val="24"/>
          <w:lang w:eastAsia="it-IT"/>
        </w:rPr>
        <w:t>Fine modulo</w:t>
      </w:r>
    </w:p>
    <w:p w14:paraId="43025E67" w14:textId="77777777" w:rsidR="00085689" w:rsidRPr="00085689" w:rsidRDefault="00085689" w:rsidP="0022321A">
      <w:pPr>
        <w:pBdr>
          <w:top w:val="single" w:sz="6" w:space="0" w:color="auto"/>
        </w:pBdr>
        <w:spacing w:after="0" w:line="360" w:lineRule="auto"/>
        <w:jc w:val="center"/>
        <w:rPr>
          <w:rFonts w:ascii="Verdana" w:eastAsia="Times New Roman" w:hAnsi="Verdana" w:cs="Arial"/>
          <w:vanish/>
          <w:sz w:val="24"/>
          <w:szCs w:val="24"/>
          <w:lang w:eastAsia="it-IT"/>
        </w:rPr>
      </w:pPr>
      <w:r w:rsidRPr="00085689">
        <w:rPr>
          <w:rFonts w:ascii="Verdana" w:eastAsia="Times New Roman" w:hAnsi="Verdana" w:cs="Arial"/>
          <w:vanish/>
          <w:sz w:val="24"/>
          <w:szCs w:val="24"/>
          <w:lang w:eastAsia="it-IT"/>
        </w:rPr>
        <w:t>Fine modulo</w:t>
      </w:r>
    </w:p>
    <w:p w14:paraId="2707768B" w14:textId="77777777" w:rsidR="00085689" w:rsidRPr="00085689" w:rsidRDefault="00085689" w:rsidP="00085689">
      <w:pPr>
        <w:pBdr>
          <w:bottom w:val="single" w:sz="6" w:space="1" w:color="auto"/>
        </w:pBdr>
        <w:spacing w:after="0" w:line="360" w:lineRule="auto"/>
        <w:jc w:val="center"/>
        <w:rPr>
          <w:rFonts w:ascii="Verdana" w:eastAsia="Times New Roman" w:hAnsi="Verdana" w:cs="Arial"/>
          <w:vanish/>
          <w:sz w:val="24"/>
          <w:szCs w:val="24"/>
          <w:lang w:eastAsia="it-IT"/>
        </w:rPr>
      </w:pPr>
      <w:r w:rsidRPr="00085689">
        <w:rPr>
          <w:rFonts w:ascii="Verdana" w:eastAsia="Times New Roman" w:hAnsi="Verdana" w:cs="Arial"/>
          <w:vanish/>
          <w:sz w:val="24"/>
          <w:szCs w:val="24"/>
          <w:lang w:eastAsia="it-IT"/>
        </w:rPr>
        <w:t>Inizio modulo</w:t>
      </w:r>
    </w:p>
    <w:p w14:paraId="5A11C6AA" w14:textId="77777777" w:rsidR="0022321A" w:rsidRDefault="0022321A" w:rsidP="0022321A">
      <w:pPr>
        <w:shd w:val="clear" w:color="auto" w:fill="FFFFFF"/>
        <w:spacing w:after="0" w:line="360" w:lineRule="auto"/>
        <w:rPr>
          <w:rFonts w:ascii="Verdana" w:eastAsia="Times New Roman" w:hAnsi="Verdana" w:cs="Arial"/>
          <w:vanish/>
          <w:sz w:val="24"/>
          <w:szCs w:val="24"/>
          <w:lang w:eastAsia="it-IT"/>
        </w:rPr>
      </w:pPr>
    </w:p>
    <w:p w14:paraId="645B8A63" w14:textId="211D2262" w:rsidR="00085689" w:rsidRPr="0022321A" w:rsidRDefault="00226038" w:rsidP="0022321A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2D3033"/>
          <w:sz w:val="24"/>
          <w:szCs w:val="24"/>
          <w:lang w:eastAsia="it-IT"/>
        </w:rPr>
      </w:pPr>
      <w:hyperlink r:id="rId24" w:history="1">
        <w:r w:rsidR="0022321A" w:rsidRPr="0022321A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https://www.educazionedigitale.it/educazione-civica/</w:t>
        </w:r>
      </w:hyperlink>
    </w:p>
    <w:p w14:paraId="3C24FDFE" w14:textId="77777777" w:rsidR="0022321A" w:rsidRDefault="0022321A" w:rsidP="0022321A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3033"/>
          <w:sz w:val="24"/>
          <w:szCs w:val="24"/>
          <w:lang w:eastAsia="it-IT"/>
        </w:rPr>
      </w:pPr>
    </w:p>
    <w:p w14:paraId="5D62F9EB" w14:textId="77777777" w:rsidR="0022321A" w:rsidRPr="00085689" w:rsidRDefault="0022321A" w:rsidP="00085689">
      <w:pPr>
        <w:shd w:val="clear" w:color="auto" w:fill="FFFFFF"/>
        <w:spacing w:after="0" w:line="360" w:lineRule="auto"/>
        <w:ind w:left="1320"/>
        <w:rPr>
          <w:rFonts w:ascii="Verdana" w:eastAsia="Times New Roman" w:hAnsi="Verdana" w:cs="Times New Roman"/>
          <w:color w:val="2D3033"/>
          <w:sz w:val="24"/>
          <w:szCs w:val="24"/>
          <w:lang w:eastAsia="it-IT"/>
        </w:rPr>
      </w:pPr>
    </w:p>
    <w:p w14:paraId="26D8D447" w14:textId="77777777" w:rsidR="00085689" w:rsidRPr="00085689" w:rsidRDefault="00085689" w:rsidP="00085689">
      <w:pPr>
        <w:pBdr>
          <w:top w:val="single" w:sz="6" w:space="1" w:color="auto"/>
        </w:pBdr>
        <w:spacing w:after="0" w:line="360" w:lineRule="auto"/>
        <w:jc w:val="center"/>
        <w:rPr>
          <w:rFonts w:ascii="Verdana" w:eastAsia="Times New Roman" w:hAnsi="Verdana" w:cs="Arial"/>
          <w:vanish/>
          <w:sz w:val="24"/>
          <w:szCs w:val="24"/>
          <w:lang w:eastAsia="it-IT"/>
        </w:rPr>
      </w:pPr>
      <w:r w:rsidRPr="00085689">
        <w:rPr>
          <w:rFonts w:ascii="Verdana" w:eastAsia="Times New Roman" w:hAnsi="Verdana" w:cs="Arial"/>
          <w:vanish/>
          <w:sz w:val="24"/>
          <w:szCs w:val="24"/>
          <w:lang w:eastAsia="it-IT"/>
        </w:rPr>
        <w:t>Fine modulo</w:t>
      </w:r>
    </w:p>
    <w:p w14:paraId="2EBC0402" w14:textId="77777777" w:rsidR="00085689" w:rsidRPr="00085689" w:rsidRDefault="00085689" w:rsidP="00085689">
      <w:pPr>
        <w:pBdr>
          <w:bottom w:val="single" w:sz="6" w:space="1" w:color="auto"/>
        </w:pBdr>
        <w:spacing w:after="0" w:line="360" w:lineRule="auto"/>
        <w:jc w:val="center"/>
        <w:rPr>
          <w:rFonts w:ascii="Verdana" w:eastAsia="Times New Roman" w:hAnsi="Verdana" w:cs="Arial"/>
          <w:vanish/>
          <w:sz w:val="24"/>
          <w:szCs w:val="24"/>
          <w:lang w:eastAsia="it-IT"/>
        </w:rPr>
      </w:pPr>
      <w:r w:rsidRPr="00085689">
        <w:rPr>
          <w:rFonts w:ascii="Verdana" w:eastAsia="Times New Roman" w:hAnsi="Verdana" w:cs="Arial"/>
          <w:vanish/>
          <w:sz w:val="24"/>
          <w:szCs w:val="24"/>
          <w:lang w:eastAsia="it-IT"/>
        </w:rPr>
        <w:t>Inizio modulo</w:t>
      </w:r>
    </w:p>
    <w:p w14:paraId="7DF29B50" w14:textId="77777777" w:rsidR="00085689" w:rsidRPr="00085689" w:rsidRDefault="00085689" w:rsidP="00085689">
      <w:pPr>
        <w:shd w:val="clear" w:color="auto" w:fill="FFFFFF"/>
        <w:spacing w:after="0" w:line="360" w:lineRule="auto"/>
        <w:ind w:left="1320"/>
        <w:rPr>
          <w:rFonts w:ascii="Verdana" w:eastAsia="Times New Roman" w:hAnsi="Verdana" w:cs="Times New Roman"/>
          <w:color w:val="2D3033"/>
          <w:sz w:val="24"/>
          <w:szCs w:val="24"/>
          <w:lang w:eastAsia="it-IT"/>
        </w:rPr>
      </w:pPr>
      <w:r w:rsidRPr="00085689">
        <w:rPr>
          <w:rFonts w:ascii="Verdana" w:eastAsia="Times New Roman" w:hAnsi="Verdana" w:cs="Times New Roman"/>
          <w:noProof/>
          <w:color w:val="2D3033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5CF6E595" wp14:editId="06D26963">
                <wp:extent cx="304800" cy="304800"/>
                <wp:effectExtent l="0" t="0" r="0" b="0"/>
                <wp:docPr id="79" name="AutoShape 126" descr="Completata: Piattaforma &quot;RAI Cultura&quot;- per accedere, clicca qui. Selezionarla per spuntarla come non completa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9BCB22" id="AutoShape 126" o:spid="_x0000_s1026" alt="Completata: Piattaforma &quot;RAI Cultura&quot;- per accedere, clicca qui. Selezionarla per spuntarla come non completata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X7/degcDAAA9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14:paraId="5F3D3D0E" w14:textId="77777777" w:rsidR="00085689" w:rsidRPr="00085689" w:rsidRDefault="00085689" w:rsidP="00085689">
      <w:pPr>
        <w:pBdr>
          <w:top w:val="single" w:sz="6" w:space="1" w:color="auto"/>
        </w:pBdr>
        <w:spacing w:after="0" w:line="360" w:lineRule="auto"/>
        <w:jc w:val="center"/>
        <w:rPr>
          <w:rFonts w:ascii="Verdana" w:eastAsia="Times New Roman" w:hAnsi="Verdana" w:cs="Arial"/>
          <w:vanish/>
          <w:sz w:val="24"/>
          <w:szCs w:val="24"/>
          <w:lang w:eastAsia="it-IT"/>
        </w:rPr>
      </w:pPr>
      <w:r w:rsidRPr="00085689">
        <w:rPr>
          <w:rFonts w:ascii="Verdana" w:eastAsia="Times New Roman" w:hAnsi="Verdana" w:cs="Arial"/>
          <w:vanish/>
          <w:sz w:val="24"/>
          <w:szCs w:val="24"/>
          <w:lang w:eastAsia="it-IT"/>
        </w:rPr>
        <w:t>Fine modulo</w:t>
      </w:r>
    </w:p>
    <w:p w14:paraId="79EAE24D" w14:textId="77777777" w:rsidR="00085689" w:rsidRPr="00085689" w:rsidRDefault="00085689" w:rsidP="00085689">
      <w:pPr>
        <w:pBdr>
          <w:top w:val="single" w:sz="6" w:space="1" w:color="auto"/>
        </w:pBdr>
        <w:spacing w:after="0" w:line="360" w:lineRule="auto"/>
        <w:jc w:val="center"/>
        <w:rPr>
          <w:rFonts w:ascii="Verdana" w:eastAsia="Times New Roman" w:hAnsi="Verdana" w:cs="Arial"/>
          <w:vanish/>
          <w:sz w:val="24"/>
          <w:szCs w:val="24"/>
          <w:lang w:eastAsia="it-IT"/>
        </w:rPr>
      </w:pPr>
      <w:r w:rsidRPr="00085689">
        <w:rPr>
          <w:rFonts w:ascii="Verdana" w:eastAsia="Times New Roman" w:hAnsi="Verdana" w:cs="Arial"/>
          <w:vanish/>
          <w:sz w:val="24"/>
          <w:szCs w:val="24"/>
          <w:lang w:eastAsia="it-IT"/>
        </w:rPr>
        <w:t>Fine modulo</w:t>
      </w:r>
    </w:p>
    <w:p w14:paraId="591AF45F" w14:textId="77777777" w:rsidR="00085689" w:rsidRPr="00085689" w:rsidRDefault="00085689" w:rsidP="00085689">
      <w:pPr>
        <w:pBdr>
          <w:bottom w:val="single" w:sz="6" w:space="1" w:color="auto"/>
        </w:pBdr>
        <w:spacing w:after="0" w:line="360" w:lineRule="auto"/>
        <w:jc w:val="center"/>
        <w:rPr>
          <w:rFonts w:ascii="Verdana" w:eastAsia="Times New Roman" w:hAnsi="Verdana" w:cs="Arial"/>
          <w:vanish/>
          <w:sz w:val="24"/>
          <w:szCs w:val="24"/>
          <w:lang w:eastAsia="it-IT"/>
        </w:rPr>
      </w:pPr>
      <w:r w:rsidRPr="00085689">
        <w:rPr>
          <w:rFonts w:ascii="Verdana" w:eastAsia="Times New Roman" w:hAnsi="Verdana" w:cs="Arial"/>
          <w:vanish/>
          <w:sz w:val="24"/>
          <w:szCs w:val="24"/>
          <w:lang w:eastAsia="it-IT"/>
        </w:rPr>
        <w:t>Inizio modulo</w:t>
      </w:r>
    </w:p>
    <w:p w14:paraId="7A1DB9F9" w14:textId="77777777" w:rsidR="00085689" w:rsidRPr="00085689" w:rsidRDefault="00085689" w:rsidP="00085689">
      <w:pPr>
        <w:shd w:val="clear" w:color="auto" w:fill="FFFFFF"/>
        <w:spacing w:after="0" w:line="360" w:lineRule="auto"/>
        <w:ind w:left="1320"/>
        <w:rPr>
          <w:rFonts w:ascii="Verdana" w:eastAsia="Times New Roman" w:hAnsi="Verdana" w:cs="Times New Roman"/>
          <w:color w:val="2D3033"/>
          <w:sz w:val="24"/>
          <w:szCs w:val="24"/>
          <w:lang w:eastAsia="it-IT"/>
        </w:rPr>
      </w:pPr>
      <w:r w:rsidRPr="00085689">
        <w:rPr>
          <w:rFonts w:ascii="Verdana" w:eastAsia="Times New Roman" w:hAnsi="Verdana" w:cs="Times New Roman"/>
          <w:noProof/>
          <w:color w:val="2D3033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457756D0" wp14:editId="0E4A55B0">
                <wp:extent cx="304800" cy="304800"/>
                <wp:effectExtent l="0" t="0" r="0" b="0"/>
                <wp:docPr id="73" name="AutoShape 132" descr="Completata: Gioco didattico &quot;Detective del patrimonio culturale&quot;- per accedere, clicca qui. Selezionarla per spuntarla come non completa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2B7CED" id="AutoShape 132" o:spid="_x0000_s1026" alt="Completata: Gioco didattico &quot;Detective del patrimonio culturale&quot;- per accedere, clicca qui. Selezionarla per spuntarla come non completata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FJiNYaAwAAWA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14:paraId="61748103" w14:textId="77777777" w:rsidR="00085689" w:rsidRPr="00085689" w:rsidRDefault="00085689" w:rsidP="00085689">
      <w:pPr>
        <w:pBdr>
          <w:top w:val="single" w:sz="6" w:space="1" w:color="auto"/>
        </w:pBdr>
        <w:spacing w:after="0" w:line="360" w:lineRule="auto"/>
        <w:jc w:val="center"/>
        <w:rPr>
          <w:rFonts w:ascii="Verdana" w:eastAsia="Times New Roman" w:hAnsi="Verdana" w:cs="Arial"/>
          <w:vanish/>
          <w:sz w:val="24"/>
          <w:szCs w:val="24"/>
          <w:lang w:eastAsia="it-IT"/>
        </w:rPr>
      </w:pPr>
      <w:r w:rsidRPr="00085689">
        <w:rPr>
          <w:rFonts w:ascii="Verdana" w:eastAsia="Times New Roman" w:hAnsi="Verdana" w:cs="Arial"/>
          <w:vanish/>
          <w:sz w:val="24"/>
          <w:szCs w:val="24"/>
          <w:lang w:eastAsia="it-IT"/>
        </w:rPr>
        <w:t>Fine modulo</w:t>
      </w:r>
    </w:p>
    <w:p w14:paraId="320B7E37" w14:textId="77777777" w:rsidR="00085689" w:rsidRPr="00085689" w:rsidRDefault="00085689" w:rsidP="00085689">
      <w:pPr>
        <w:pBdr>
          <w:bottom w:val="single" w:sz="6" w:space="1" w:color="auto"/>
        </w:pBdr>
        <w:spacing w:after="0" w:line="360" w:lineRule="auto"/>
        <w:jc w:val="center"/>
        <w:rPr>
          <w:rFonts w:ascii="Verdana" w:eastAsia="Times New Roman" w:hAnsi="Verdana" w:cs="Arial"/>
          <w:vanish/>
          <w:sz w:val="24"/>
          <w:szCs w:val="24"/>
          <w:lang w:eastAsia="it-IT"/>
        </w:rPr>
      </w:pPr>
      <w:r w:rsidRPr="00085689">
        <w:rPr>
          <w:rFonts w:ascii="Verdana" w:eastAsia="Times New Roman" w:hAnsi="Verdana" w:cs="Arial"/>
          <w:vanish/>
          <w:sz w:val="24"/>
          <w:szCs w:val="24"/>
          <w:lang w:eastAsia="it-IT"/>
        </w:rPr>
        <w:t>Inizio modulo</w:t>
      </w:r>
    </w:p>
    <w:p w14:paraId="5C3493FE" w14:textId="70FAD32F" w:rsidR="00085689" w:rsidRPr="002734DF" w:rsidRDefault="00085689" w:rsidP="002734DF">
      <w:pPr>
        <w:shd w:val="clear" w:color="auto" w:fill="FFFFFF"/>
        <w:spacing w:after="0" w:line="360" w:lineRule="auto"/>
        <w:ind w:left="1320"/>
        <w:rPr>
          <w:rFonts w:ascii="Verdana" w:eastAsia="Times New Roman" w:hAnsi="Verdana" w:cs="Times New Roman"/>
          <w:color w:val="2D3033"/>
          <w:sz w:val="24"/>
          <w:szCs w:val="24"/>
          <w:lang w:eastAsia="it-IT"/>
        </w:rPr>
      </w:pPr>
      <w:r w:rsidRPr="00085689">
        <w:rPr>
          <w:rFonts w:ascii="Verdana" w:eastAsia="Times New Roman" w:hAnsi="Verdana" w:cs="Arial"/>
          <w:vanish/>
          <w:sz w:val="24"/>
          <w:szCs w:val="24"/>
          <w:lang w:eastAsia="it-IT"/>
        </w:rPr>
        <w:t>Fine modulo</w:t>
      </w:r>
    </w:p>
    <w:p w14:paraId="72FFDED1" w14:textId="77777777" w:rsidR="00085689" w:rsidRPr="00085689" w:rsidRDefault="00085689" w:rsidP="00085689">
      <w:pPr>
        <w:pBdr>
          <w:bottom w:val="single" w:sz="6" w:space="1" w:color="auto"/>
        </w:pBdr>
        <w:spacing w:after="0" w:line="360" w:lineRule="auto"/>
        <w:jc w:val="center"/>
        <w:rPr>
          <w:rFonts w:ascii="Verdana" w:eastAsia="Times New Roman" w:hAnsi="Verdana" w:cs="Arial"/>
          <w:vanish/>
          <w:sz w:val="24"/>
          <w:szCs w:val="24"/>
          <w:lang w:eastAsia="it-IT"/>
        </w:rPr>
      </w:pPr>
      <w:r w:rsidRPr="00085689">
        <w:rPr>
          <w:rFonts w:ascii="Verdana" w:eastAsia="Times New Roman" w:hAnsi="Verdana" w:cs="Arial"/>
          <w:vanish/>
          <w:sz w:val="24"/>
          <w:szCs w:val="24"/>
          <w:lang w:eastAsia="it-IT"/>
        </w:rPr>
        <w:t>Inizio modulo</w:t>
      </w:r>
    </w:p>
    <w:p w14:paraId="5DA07440" w14:textId="7AED3DEA" w:rsidR="00506521" w:rsidRPr="00085689" w:rsidRDefault="00226038" w:rsidP="009966B0">
      <w:pPr>
        <w:pStyle w:val="Paragrafoelenco"/>
        <w:shd w:val="clear" w:color="auto" w:fill="FFFFFF"/>
        <w:spacing w:after="0" w:line="360" w:lineRule="auto"/>
        <w:ind w:left="2160"/>
        <w:rPr>
          <w:rFonts w:ascii="Verdana" w:hAnsi="Verdana"/>
          <w:sz w:val="24"/>
          <w:szCs w:val="24"/>
        </w:rPr>
      </w:pPr>
    </w:p>
    <w:sectPr w:rsidR="00506521" w:rsidRPr="00085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2678"/>
    <w:multiLevelType w:val="hybridMultilevel"/>
    <w:tmpl w:val="04D81600"/>
    <w:lvl w:ilvl="0" w:tplc="0410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 w15:restartNumberingAfterBreak="0">
    <w:nsid w:val="6BAF68BB"/>
    <w:multiLevelType w:val="multilevel"/>
    <w:tmpl w:val="5B04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89"/>
    <w:rsid w:val="00085689"/>
    <w:rsid w:val="000A1397"/>
    <w:rsid w:val="001D526E"/>
    <w:rsid w:val="0022321A"/>
    <w:rsid w:val="00226038"/>
    <w:rsid w:val="002734DF"/>
    <w:rsid w:val="005877F1"/>
    <w:rsid w:val="008D4DE0"/>
    <w:rsid w:val="009966B0"/>
    <w:rsid w:val="00AE6414"/>
    <w:rsid w:val="00B01854"/>
    <w:rsid w:val="00BF3275"/>
    <w:rsid w:val="00CE5CFE"/>
    <w:rsid w:val="00E9293A"/>
    <w:rsid w:val="00E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84BC"/>
  <w15:chartTrackingRefBased/>
  <w15:docId w15:val="{5CA5318C-0DBF-4303-A895-5A27FFCA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139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139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45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5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6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7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1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8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5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0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6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9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2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6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7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0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22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7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0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8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9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4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4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1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9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0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7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1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0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9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1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0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3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0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8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6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0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5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9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4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1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4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46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6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6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8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8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3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6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1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6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3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9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9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8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9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9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0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7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46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0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9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1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oleostili.it/didattica-a-distanza/" TargetMode="External"/><Relationship Id="rId13" Type="http://schemas.openxmlformats.org/officeDocument/2006/relationships/hyperlink" Target="https://scuoladicittadinanzaeuropea.it/" TargetMode="External"/><Relationship Id="rId18" Type="http://schemas.openxmlformats.org/officeDocument/2006/relationships/hyperlink" Target="http://sudego.eu/platform/i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ogrammailfuturo.it/" TargetMode="External"/><Relationship Id="rId7" Type="http://schemas.openxmlformats.org/officeDocument/2006/relationships/hyperlink" Target="https://paroleostili.it/materiale-didattico/" TargetMode="External"/><Relationship Id="rId12" Type="http://schemas.openxmlformats.org/officeDocument/2006/relationships/hyperlink" Target="https://www.raicultura.it/" TargetMode="External"/><Relationship Id="rId17" Type="http://schemas.openxmlformats.org/officeDocument/2006/relationships/hyperlink" Target="http://www.scientix.eu/it_I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icef.it/obiettivi-di-sviluppo-sostenibile/" TargetMode="External"/><Relationship Id="rId20" Type="http://schemas.openxmlformats.org/officeDocument/2006/relationships/hyperlink" Target="https://www.didatticarte.it/Blog/?page_id=148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struzione.it/educazione_civica/" TargetMode="External"/><Relationship Id="rId11" Type="http://schemas.openxmlformats.org/officeDocument/2006/relationships/hyperlink" Target="https://europa.eu/learning-corner/home_it" TargetMode="External"/><Relationship Id="rId24" Type="http://schemas.openxmlformats.org/officeDocument/2006/relationships/hyperlink" Target="https://www.educazionedigitale.it/educazione-civica/" TargetMode="External"/><Relationship Id="rId5" Type="http://schemas.openxmlformats.org/officeDocument/2006/relationships/hyperlink" Target="https://aretepiattaforma.it/course/view.php?id=1462" TargetMode="External"/><Relationship Id="rId15" Type="http://schemas.openxmlformats.org/officeDocument/2006/relationships/hyperlink" Target="https://www.giuntiscuola.it/didattica/educazione-civica/" TargetMode="External"/><Relationship Id="rId23" Type="http://schemas.openxmlformats.org/officeDocument/2006/relationships/hyperlink" Target="https://www.generazioniconnesse.it/site/it/home-page/" TargetMode="External"/><Relationship Id="rId10" Type="http://schemas.openxmlformats.org/officeDocument/2006/relationships/hyperlink" Target="https://www.mediasetplay.mediaset.it/video/tg5/speciale-tg5-liliana-segre-testimone-contro-lindifferenza_F309454201001001" TargetMode="External"/><Relationship Id="rId19" Type="http://schemas.openxmlformats.org/officeDocument/2006/relationships/hyperlink" Target="https://scuola2030.indir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ef.it/convenzione-diritti-infanzia/" TargetMode="External"/><Relationship Id="rId14" Type="http://schemas.openxmlformats.org/officeDocument/2006/relationships/hyperlink" Target="https://europa.eu/learning-corner/eu-timeline-1_it" TargetMode="External"/><Relationship Id="rId22" Type="http://schemas.openxmlformats.org/officeDocument/2006/relationships/hyperlink" Target="https://beinternetawesome.withgoogle.com/it_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IC Cividate</cp:lastModifiedBy>
  <cp:revision>2</cp:revision>
  <dcterms:created xsi:type="dcterms:W3CDTF">2022-02-21T19:54:00Z</dcterms:created>
  <dcterms:modified xsi:type="dcterms:W3CDTF">2022-02-21T19:54:00Z</dcterms:modified>
</cp:coreProperties>
</file>